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EDE7D" w14:textId="77777777" w:rsidR="00144236" w:rsidRDefault="00B27F18" w:rsidP="00B27F1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7D14A94E" w14:textId="77777777" w:rsidR="00144236" w:rsidRDefault="00B27F18" w:rsidP="00B27F1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7CD113A3" w14:textId="354A43B8" w:rsidR="00B27F18" w:rsidRDefault="00B27F18" w:rsidP="00B27F1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38D89B64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D3664F" w14:paraId="7470E589" w14:textId="77777777" w:rsidTr="00D3664F">
        <w:tc>
          <w:tcPr>
            <w:tcW w:w="5211" w:type="dxa"/>
            <w:hideMark/>
          </w:tcPr>
          <w:p w14:paraId="128BD0A6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18D035C4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6AB624B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77E692A9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63955F2B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64F" w14:paraId="68C5B219" w14:textId="77777777" w:rsidTr="00D3664F">
        <w:tc>
          <w:tcPr>
            <w:tcW w:w="5211" w:type="dxa"/>
          </w:tcPr>
          <w:p w14:paraId="2A22AEB5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0F952C00" w14:textId="77777777" w:rsidR="00D3664F" w:rsidRDefault="00D3664F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CE2A1C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8326BC2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15CC76B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5B3AD2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EC7A29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1731B7" w14:textId="77777777" w:rsidR="00CA361C" w:rsidRPr="00F26D29" w:rsidRDefault="00CA361C" w:rsidP="00CA361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DB0383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227DBF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3EFB54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23C916C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A38FC9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75CFEAA8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446A2AAA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</w:t>
      </w:r>
      <w:r w:rsidR="00B30B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6465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Правовое обеспечение профессиональной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37F38A82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15157366" w14:textId="131BBD86" w:rsidR="00CA361C" w:rsidRPr="00F26D29" w:rsidRDefault="00D3664F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CA361C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CA361C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CA361C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72F8BF2F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4BCB5194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52057CFF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3799217F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8A6DD55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485B157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7F11792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7220206" w14:textId="77777777" w:rsidR="00CA361C" w:rsidRPr="00F26D29" w:rsidRDefault="00CA361C" w:rsidP="00CA361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EB46CAF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ABA3A82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5636B44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16C19C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0E3019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1581249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C2673E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FF7E81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A4F18F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4D3B47E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8C032CA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0697AAE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940C19" w14:textId="77777777" w:rsidR="00CA361C" w:rsidRPr="00F26D29" w:rsidRDefault="00CA361C" w:rsidP="00CA361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D61FCD" w14:textId="77777777" w:rsidR="00B27F18" w:rsidRPr="00F26D29" w:rsidRDefault="00B27F18" w:rsidP="00B27F1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0E706FD2" w14:textId="77777777" w:rsidR="00CA361C" w:rsidRPr="00F26D29" w:rsidRDefault="00CA361C" w:rsidP="00CA3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</w:p>
    <w:p w14:paraId="782BF9A0" w14:textId="77777777" w:rsidR="00B27F18" w:rsidRPr="00F26D29" w:rsidRDefault="00B27F18" w:rsidP="00B27F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31703B46" w14:textId="77777777" w:rsidR="00CA361C" w:rsidRPr="00F26D29" w:rsidRDefault="00CA361C" w:rsidP="00CA36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9EB87C" w14:textId="77777777" w:rsidR="00CA361C" w:rsidRPr="00F26D29" w:rsidRDefault="00CA361C" w:rsidP="00CA36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182E89" w14:textId="77777777" w:rsidR="00CA361C" w:rsidRPr="00F26D29" w:rsidRDefault="00CA361C" w:rsidP="00CA36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062303" w14:textId="77777777" w:rsidR="00CA361C" w:rsidRPr="00F26D29" w:rsidRDefault="00CA361C" w:rsidP="00CA3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79D7F2" w14:textId="77777777" w:rsidR="00CA361C" w:rsidRPr="00F26D29" w:rsidRDefault="00CA361C" w:rsidP="00CA3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5E3F0C" w14:textId="77777777" w:rsidR="00CA361C" w:rsidRPr="00F26D29" w:rsidRDefault="00CA361C" w:rsidP="00CA36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A58AED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2CF5839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7787068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27CF644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F002FD3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5377013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AD338C9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4362D1E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D6DB749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51D27C3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A8B3F2E" w14:textId="77777777" w:rsidR="00CA361C" w:rsidRPr="00381FE4" w:rsidRDefault="00CA361C" w:rsidP="00CA361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B038B4D" w14:textId="77777777" w:rsidR="00CA361C" w:rsidRDefault="00CA361C" w:rsidP="00CA361C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7203B64D" w14:textId="77777777" w:rsidR="00CA361C" w:rsidRPr="00CB7C3C" w:rsidRDefault="00CA361C" w:rsidP="00CA361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1375A40F" w14:textId="77777777" w:rsidR="00CA361C" w:rsidRPr="00CB7C3C" w:rsidRDefault="00CA361C" w:rsidP="00CA3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CA361C" w:rsidRPr="00CB7C3C" w14:paraId="268E7154" w14:textId="77777777" w:rsidTr="00335B7D">
        <w:trPr>
          <w:trHeight w:val="430"/>
        </w:trPr>
        <w:tc>
          <w:tcPr>
            <w:tcW w:w="9398" w:type="dxa"/>
          </w:tcPr>
          <w:p w14:paraId="23237F22" w14:textId="77777777" w:rsidR="00CA361C" w:rsidRPr="00CB7C3C" w:rsidRDefault="00CA361C" w:rsidP="00CA361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23D11139" w14:textId="77777777" w:rsidR="00CA361C" w:rsidRPr="00CB7C3C" w:rsidRDefault="00CA361C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A361C" w:rsidRPr="00CB7C3C" w14:paraId="74E0BC24" w14:textId="77777777" w:rsidTr="00335B7D">
        <w:tc>
          <w:tcPr>
            <w:tcW w:w="9398" w:type="dxa"/>
          </w:tcPr>
          <w:p w14:paraId="419E7124" w14:textId="77777777" w:rsidR="00CA361C" w:rsidRPr="00CB7C3C" w:rsidRDefault="00CA361C" w:rsidP="00CA361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</w:t>
            </w:r>
          </w:p>
        </w:tc>
        <w:tc>
          <w:tcPr>
            <w:tcW w:w="456" w:type="dxa"/>
          </w:tcPr>
          <w:p w14:paraId="766752CF" w14:textId="77777777" w:rsidR="00CA361C" w:rsidRPr="00CB7C3C" w:rsidRDefault="00CA361C" w:rsidP="00335B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A361C" w:rsidRPr="00CB7C3C" w14:paraId="1371F03B" w14:textId="77777777" w:rsidTr="00335B7D">
        <w:trPr>
          <w:trHeight w:val="455"/>
        </w:trPr>
        <w:tc>
          <w:tcPr>
            <w:tcW w:w="9398" w:type="dxa"/>
          </w:tcPr>
          <w:p w14:paraId="6C9EB579" w14:textId="77777777" w:rsidR="00CA361C" w:rsidRPr="00CB7C3C" w:rsidRDefault="00CA361C" w:rsidP="00CA361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1FA4E1AA" w14:textId="77777777" w:rsidR="00CA361C" w:rsidRPr="00CB7C3C" w:rsidRDefault="00CA361C" w:rsidP="006F43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4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A361C" w:rsidRPr="00CB7C3C" w14:paraId="1DB2BEFF" w14:textId="77777777" w:rsidTr="00335B7D">
        <w:tc>
          <w:tcPr>
            <w:tcW w:w="9398" w:type="dxa"/>
          </w:tcPr>
          <w:p w14:paraId="1519C720" w14:textId="77777777" w:rsidR="00CA361C" w:rsidRPr="00CB7C3C" w:rsidRDefault="00CA361C" w:rsidP="00CA361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18F8D93D" w14:textId="77777777" w:rsidR="00CA361C" w:rsidRPr="00CB7C3C" w:rsidRDefault="00CA361C" w:rsidP="006F43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F4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6D55FB33" w14:textId="77777777" w:rsidR="00CA361C" w:rsidRPr="00CB7C3C" w:rsidRDefault="00CA361C" w:rsidP="00CA361C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92C712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7EBB49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7CB1EB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2C257C3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4ADDA6A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A0D0A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725139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A2990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D65B0B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6F99B2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6846A9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6BAB1F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90830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006BCE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8348EC1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35588EA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7223CA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D3F1B8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ED0AEA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5C8A281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0EED22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ABE2A7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D230E70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4EDBC80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F653DD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A030613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0CE8FC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752DC79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0E0C807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A66859E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20C668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684C9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4FEBCB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158C89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0BD29AD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3F4BDC0" w14:textId="77777777" w:rsidR="00CA361C" w:rsidRPr="00CB7C3C" w:rsidRDefault="00CA361C" w:rsidP="00CA361C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201171" w14:textId="77777777" w:rsidR="0064655E" w:rsidRPr="0064655E" w:rsidRDefault="00CA361C" w:rsidP="0064655E">
      <w:pPr>
        <w:pStyle w:val="a3"/>
        <w:numPr>
          <w:ilvl w:val="0"/>
          <w:numId w:val="2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64655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6C49F9B5" w14:textId="77777777" w:rsidR="00CA361C" w:rsidRPr="0064655E" w:rsidRDefault="00B30B95" w:rsidP="0064655E">
      <w:pPr>
        <w:pStyle w:val="a3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ОП.12</w:t>
      </w:r>
      <w:r w:rsidR="00CA361C" w:rsidRPr="0064655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64655E" w:rsidRPr="0064655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ПРАВОВОЕ ОБЕСПЕЧЕНИЕ ПРОФЕССИОНАЛЬНОЙ ДЕЯТЕЛЬНОСТИ</w:t>
      </w:r>
    </w:p>
    <w:p w14:paraId="6CFD96E7" w14:textId="77777777" w:rsidR="00CA361C" w:rsidRPr="00CB7C3C" w:rsidRDefault="00CA361C" w:rsidP="00CA36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7930963" w14:textId="77777777" w:rsidR="00CA361C" w:rsidRPr="00CB7C3C" w:rsidRDefault="00CA361C" w:rsidP="00CA36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3EDC0357" w14:textId="77777777" w:rsidR="00CA361C" w:rsidRPr="00CB7C3C" w:rsidRDefault="00CA361C" w:rsidP="00CA36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B7C3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978FB6C" w14:textId="77777777" w:rsidR="00CA361C" w:rsidRPr="00CB7C3C" w:rsidRDefault="00CA361C" w:rsidP="00CA36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51521767" w14:textId="77777777" w:rsidR="00CA361C" w:rsidRPr="00CB7C3C" w:rsidRDefault="00CA361C" w:rsidP="00CA36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58BAF6" w14:textId="77777777" w:rsidR="00CA361C" w:rsidRPr="00CB7C3C" w:rsidRDefault="00CA361C" w:rsidP="00CA361C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48094276" w14:textId="77777777" w:rsidR="00CA361C" w:rsidRPr="00CB7C3C" w:rsidRDefault="00CA361C" w:rsidP="00CA361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 w:rsidR="0064655E" w:rsidRPr="0064655E">
        <w:rPr>
          <w:rFonts w:ascii="Times New Roman" w:eastAsia="SimSun" w:hAnsi="Times New Roman" w:cs="Times New Roman"/>
          <w:sz w:val="24"/>
          <w:szCs w:val="24"/>
          <w:lang w:eastAsia="ru-RU"/>
        </w:rPr>
        <w:t>Правовое обеспечение профессиональной деятельности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» является обязательной частью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общепрофессионального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цикла образовательной программы в соответствии с ФГОС СПО по специальности 44.02.03. Педагогика дополнительного образования.</w:t>
      </w:r>
    </w:p>
    <w:p w14:paraId="26479391" w14:textId="77777777" w:rsidR="00CA361C" w:rsidRPr="00CB7C3C" w:rsidRDefault="00CA361C" w:rsidP="00CA361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22F4EE54" w14:textId="77777777" w:rsidR="00CA361C" w:rsidRPr="00CB7C3C" w:rsidRDefault="00CA361C" w:rsidP="00CA36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2967DF63" w14:textId="77777777" w:rsidR="00CA361C" w:rsidRPr="00CB7C3C" w:rsidRDefault="00CA361C" w:rsidP="00CA36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10F1AEC3" w14:textId="77777777" w:rsidR="00CA361C" w:rsidRPr="00CB7C3C" w:rsidRDefault="00CA361C" w:rsidP="00CA36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22CA217E" w14:textId="77777777" w:rsidR="00CA361C" w:rsidRPr="00CB7C3C" w:rsidRDefault="00CA361C" w:rsidP="00CA36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F73B085" w14:textId="77777777" w:rsidR="00CA361C" w:rsidRPr="00CB7C3C" w:rsidRDefault="00CA361C" w:rsidP="00CA361C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5447BEAC" w14:textId="77777777" w:rsidR="00CA361C" w:rsidRDefault="00CA361C" w:rsidP="00CA361C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53"/>
        <w:gridCol w:w="4111"/>
      </w:tblGrid>
      <w:tr w:rsidR="00CA361C" w:rsidRPr="00CB7C3C" w14:paraId="7CEF8EE5" w14:textId="77777777" w:rsidTr="00335B7D">
        <w:trPr>
          <w:trHeight w:val="649"/>
        </w:trPr>
        <w:tc>
          <w:tcPr>
            <w:tcW w:w="1242" w:type="dxa"/>
            <w:hideMark/>
          </w:tcPr>
          <w:p w14:paraId="5F6ABCF3" w14:textId="77777777" w:rsidR="00CA361C" w:rsidRPr="00CB7C3C" w:rsidRDefault="00CA361C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  <w:p w14:paraId="1CDFA8C5" w14:textId="77777777" w:rsidR="00CA361C" w:rsidRPr="00CB7C3C" w:rsidRDefault="00CA361C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253" w:type="dxa"/>
            <w:hideMark/>
          </w:tcPr>
          <w:p w14:paraId="4B5A5606" w14:textId="77777777" w:rsidR="00CA361C" w:rsidRPr="00CB7C3C" w:rsidRDefault="00CA361C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63A2F074" w14:textId="77777777" w:rsidR="00CA361C" w:rsidRPr="00CB7C3C" w:rsidRDefault="00CA361C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</w:tr>
      <w:tr w:rsidR="00CA361C" w:rsidRPr="00CB7C3C" w14:paraId="6C9485F4" w14:textId="77777777" w:rsidTr="00335B7D">
        <w:trPr>
          <w:trHeight w:val="212"/>
        </w:trPr>
        <w:tc>
          <w:tcPr>
            <w:tcW w:w="1242" w:type="dxa"/>
          </w:tcPr>
          <w:p w14:paraId="0D49D198" w14:textId="77777777" w:rsidR="00CA361C" w:rsidRPr="00CB7C3C" w:rsidRDefault="00CA361C" w:rsidP="00335B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01, ОК 02, ОК 09</w:t>
            </w:r>
          </w:p>
        </w:tc>
        <w:tc>
          <w:tcPr>
            <w:tcW w:w="4253" w:type="dxa"/>
          </w:tcPr>
          <w:p w14:paraId="63FA64FF" w14:textId="77777777" w:rsidR="00C20E6A" w:rsidRPr="00C20E6A" w:rsidRDefault="00C20E6A" w:rsidP="00C20E6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нормативно-правовые документы, регламентирующие деятельность в области образования в профессиональной деятельности;</w:t>
            </w:r>
          </w:p>
          <w:p w14:paraId="18016DFF" w14:textId="77777777" w:rsidR="00C20E6A" w:rsidRPr="00C20E6A" w:rsidRDefault="00C20E6A" w:rsidP="00C20E6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защищать свои права в соответствии с гражданским, гражданско-процессуальным и трудовым законодательством;</w:t>
            </w:r>
          </w:p>
          <w:p w14:paraId="09E57D92" w14:textId="77777777" w:rsidR="00CA361C" w:rsidRPr="00CB7C3C" w:rsidRDefault="00C20E6A" w:rsidP="00C20E6A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оценивать результаты и последствия действий (</w:t>
            </w:r>
            <w:proofErr w:type="gramStart"/>
            <w:r w:rsidRPr="00C20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бездействия)  с</w:t>
            </w:r>
            <w:proofErr w:type="gramEnd"/>
            <w:r w:rsidRPr="00C20E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правовой точки зрения</w:t>
            </w:r>
          </w:p>
        </w:tc>
        <w:tc>
          <w:tcPr>
            <w:tcW w:w="4111" w:type="dxa"/>
          </w:tcPr>
          <w:p w14:paraId="440F0AC7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положения Конституции Российской Федерации;</w:t>
            </w:r>
          </w:p>
          <w:p w14:paraId="101D4BBD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 и свободы человека и гражданина, механизмы их реализации;</w:t>
            </w:r>
          </w:p>
          <w:p w14:paraId="4EEF4429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и основы правового регулирования в области образования;</w:t>
            </w:r>
          </w:p>
          <w:p w14:paraId="4C16C311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законодательные акты и нормативные документы, регулирующие правоотношения в области образования;</w:t>
            </w:r>
          </w:p>
          <w:p w14:paraId="20464BC7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социально-правовой статус учителя;</w:t>
            </w:r>
          </w:p>
          <w:p w14:paraId="43D5DAA6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порядок заключения трудового договора и основания для его прекращения;</w:t>
            </w:r>
          </w:p>
          <w:p w14:paraId="7E31E579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оплаты труда педагогических работников;</w:t>
            </w:r>
          </w:p>
          <w:p w14:paraId="5B3D449F" w14:textId="77777777" w:rsid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дисциплинарной и материал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ответственности работника;</w:t>
            </w:r>
          </w:p>
          <w:p w14:paraId="587E76BB" w14:textId="77777777" w:rsidR="0064655E" w:rsidRPr="0064655E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административных правонарушений и административной ответственности;</w:t>
            </w:r>
          </w:p>
          <w:p w14:paraId="069DBE27" w14:textId="77777777" w:rsidR="00CA361C" w:rsidRPr="00CB7C3C" w:rsidRDefault="0064655E" w:rsidP="0064655E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5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правовые основы защиты нарушенных прав и судебный порядок разрешения споров.</w:t>
            </w:r>
          </w:p>
        </w:tc>
      </w:tr>
    </w:tbl>
    <w:p w14:paraId="18E3CCCA" w14:textId="77777777" w:rsidR="00CA361C" w:rsidRDefault="00CA361C" w:rsidP="00CA361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63431A1" w14:textId="77777777" w:rsidR="00CA361C" w:rsidRPr="00CB7C3C" w:rsidRDefault="00CA361C" w:rsidP="00CA361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4B60DBEF" w14:textId="77777777" w:rsidR="00CA361C" w:rsidRPr="002D1713" w:rsidRDefault="00CA361C" w:rsidP="00CA36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5DE22FC5" w14:textId="77777777" w:rsidR="00CA361C" w:rsidRPr="002D1713" w:rsidRDefault="00CA361C" w:rsidP="00CA36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 w:rsid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94F9180" w14:textId="77777777" w:rsidR="00CA361C" w:rsidRPr="002D1713" w:rsidRDefault="00CA361C" w:rsidP="00CA36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71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–часов.</w:t>
      </w:r>
    </w:p>
    <w:p w14:paraId="0C8DBBC9" w14:textId="77777777" w:rsidR="00D61BAA" w:rsidRPr="002D1713" w:rsidRDefault="00D61BAA">
      <w:r w:rsidRPr="002D1713">
        <w:br w:type="page"/>
      </w:r>
    </w:p>
    <w:p w14:paraId="3469D128" w14:textId="77777777" w:rsidR="0050587C" w:rsidRPr="0050587C" w:rsidRDefault="0050587C" w:rsidP="0050587C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50587C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5A89BBC7" w14:textId="77777777" w:rsidR="0050587C" w:rsidRPr="0050587C" w:rsidRDefault="0050587C" w:rsidP="0050587C">
      <w:pPr>
        <w:suppressAutoHyphens/>
        <w:spacing w:after="240" w:line="240" w:lineRule="auto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50587C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50587C" w:rsidRPr="0050587C" w14:paraId="38353494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70F5AFBC" w14:textId="77777777" w:rsidR="0050587C" w:rsidRPr="0050587C" w:rsidRDefault="0050587C" w:rsidP="0050587C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b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1C63B576" w14:textId="77777777" w:rsidR="0050587C" w:rsidRPr="0050587C" w:rsidRDefault="0050587C" w:rsidP="0050587C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Объем в часах</w:t>
            </w:r>
          </w:p>
        </w:tc>
      </w:tr>
      <w:tr w:rsidR="0050587C" w:rsidRPr="0050587C" w14:paraId="2AEBBB08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6C2EDAE5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b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5C9067D2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36</w:t>
            </w:r>
          </w:p>
        </w:tc>
      </w:tr>
      <w:tr w:rsidR="0050587C" w:rsidRPr="0050587C" w14:paraId="6A63EF91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3072F048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b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4478D3D8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10</w:t>
            </w:r>
          </w:p>
        </w:tc>
      </w:tr>
      <w:tr w:rsidR="0050587C" w:rsidRPr="0050587C" w14:paraId="3ABCF72D" w14:textId="77777777" w:rsidTr="00335B7D">
        <w:trPr>
          <w:trHeight w:val="336"/>
        </w:trPr>
        <w:tc>
          <w:tcPr>
            <w:tcW w:w="5000" w:type="pct"/>
            <w:gridSpan w:val="2"/>
            <w:vAlign w:val="center"/>
          </w:tcPr>
          <w:p w14:paraId="16EA6F4F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lang w:eastAsia="ru-RU"/>
              </w:rPr>
              <w:t>в т. ч.:</w:t>
            </w:r>
          </w:p>
        </w:tc>
      </w:tr>
      <w:tr w:rsidR="0050587C" w:rsidRPr="0050587C" w14:paraId="69306BD6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7E634C24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426CF644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26</w:t>
            </w:r>
          </w:p>
        </w:tc>
      </w:tr>
      <w:tr w:rsidR="0050587C" w:rsidRPr="0050587C" w14:paraId="757AA73C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01A5E87B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14:paraId="54D47433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10</w:t>
            </w:r>
          </w:p>
        </w:tc>
      </w:tr>
      <w:tr w:rsidR="0050587C" w:rsidRPr="0050587C" w14:paraId="6A5B7DF6" w14:textId="77777777" w:rsidTr="00335B7D">
        <w:trPr>
          <w:trHeight w:val="490"/>
        </w:trPr>
        <w:tc>
          <w:tcPr>
            <w:tcW w:w="3685" w:type="pct"/>
            <w:vAlign w:val="center"/>
          </w:tcPr>
          <w:p w14:paraId="7D6EA4E0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315" w:type="pct"/>
            <w:vAlign w:val="center"/>
          </w:tcPr>
          <w:p w14:paraId="18B81DCA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-</w:t>
            </w:r>
          </w:p>
        </w:tc>
      </w:tr>
      <w:tr w:rsidR="0050587C" w:rsidRPr="0050587C" w14:paraId="143E5A5B" w14:textId="77777777" w:rsidTr="00335B7D">
        <w:trPr>
          <w:trHeight w:val="267"/>
        </w:trPr>
        <w:tc>
          <w:tcPr>
            <w:tcW w:w="3685" w:type="pct"/>
            <w:vAlign w:val="center"/>
          </w:tcPr>
          <w:p w14:paraId="52FC2D51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2F636C4C" w14:textId="77777777" w:rsidR="0050587C" w:rsidRPr="0050587C" w:rsidRDefault="002D1713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lang w:eastAsia="ru-RU"/>
              </w:rPr>
              <w:t>-</w:t>
            </w:r>
          </w:p>
        </w:tc>
      </w:tr>
      <w:tr w:rsidR="0050587C" w:rsidRPr="0050587C" w14:paraId="2F5A6EB3" w14:textId="77777777" w:rsidTr="00335B7D">
        <w:trPr>
          <w:trHeight w:val="331"/>
        </w:trPr>
        <w:tc>
          <w:tcPr>
            <w:tcW w:w="3685" w:type="pct"/>
            <w:vAlign w:val="center"/>
          </w:tcPr>
          <w:p w14:paraId="371D181F" w14:textId="77777777" w:rsidR="0050587C" w:rsidRPr="0050587C" w:rsidRDefault="0050587C" w:rsidP="002D1713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lang w:eastAsia="ru-RU"/>
              </w:rPr>
            </w:pPr>
            <w:r w:rsidRPr="0050587C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 xml:space="preserve">Промежуточная аттестация </w:t>
            </w:r>
            <w:r w:rsidR="002D1713">
              <w:rPr>
                <w:rFonts w:ascii="Times New Roman" w:eastAsia="SimSun" w:hAnsi="Times New Roman" w:cs="Times New Roman"/>
                <w:b/>
                <w:iCs/>
                <w:lang w:eastAsia="ru-RU"/>
              </w:rPr>
              <w:t>–дифференцированный зачет</w:t>
            </w:r>
          </w:p>
        </w:tc>
        <w:tc>
          <w:tcPr>
            <w:tcW w:w="1315" w:type="pct"/>
            <w:vAlign w:val="center"/>
          </w:tcPr>
          <w:p w14:paraId="7233268A" w14:textId="77777777" w:rsidR="0050587C" w:rsidRPr="0050587C" w:rsidRDefault="0050587C" w:rsidP="0050587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lang w:val="en-US" w:eastAsia="ru-RU"/>
              </w:rPr>
            </w:pPr>
          </w:p>
        </w:tc>
      </w:tr>
    </w:tbl>
    <w:p w14:paraId="3B559887" w14:textId="77777777" w:rsidR="0050587C" w:rsidRPr="0050587C" w:rsidRDefault="0050587C" w:rsidP="0050587C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5DC9422A" w14:textId="77777777" w:rsidR="0050587C" w:rsidRDefault="0050587C"/>
    <w:p w14:paraId="0CFC3E45" w14:textId="77777777" w:rsidR="00D61BAA" w:rsidRDefault="00D61BAA">
      <w:pPr>
        <w:sectPr w:rsidR="00D61BAA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3ED9DF4" w14:textId="77777777" w:rsidR="00D61BAA" w:rsidRPr="00D61BAA" w:rsidRDefault="00D61BAA" w:rsidP="0093524C">
      <w:pPr>
        <w:spacing w:after="0" w:line="276" w:lineRule="auto"/>
        <w:ind w:firstLine="708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61BAA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Style w:val="1"/>
        <w:tblW w:w="14879" w:type="dxa"/>
        <w:tblLook w:val="04A0" w:firstRow="1" w:lastRow="0" w:firstColumn="1" w:lastColumn="0" w:noHBand="0" w:noVBand="1"/>
      </w:tblPr>
      <w:tblGrid>
        <w:gridCol w:w="3592"/>
        <w:gridCol w:w="10153"/>
        <w:gridCol w:w="1134"/>
      </w:tblGrid>
      <w:tr w:rsidR="00D61BAA" w:rsidRPr="00D61BAA" w14:paraId="2BC5D43B" w14:textId="77777777" w:rsidTr="00D61BAA">
        <w:tc>
          <w:tcPr>
            <w:tcW w:w="3592" w:type="dxa"/>
          </w:tcPr>
          <w:p w14:paraId="0DD17F06" w14:textId="77777777" w:rsidR="00D61BAA" w:rsidRPr="00D61BAA" w:rsidRDefault="00D61BAA" w:rsidP="009352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153" w:type="dxa"/>
          </w:tcPr>
          <w:p w14:paraId="3902B371" w14:textId="77777777" w:rsidR="00D61BAA" w:rsidRPr="00D61BAA" w:rsidRDefault="00D61BAA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134" w:type="dxa"/>
          </w:tcPr>
          <w:p w14:paraId="37AABA9C" w14:textId="77777777" w:rsidR="00D61BAA" w:rsidRPr="00D61BAA" w:rsidRDefault="00D61BAA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D61BAA" w:rsidRPr="00D61BAA" w14:paraId="36AFA1A8" w14:textId="77777777" w:rsidTr="00D61BAA">
        <w:tc>
          <w:tcPr>
            <w:tcW w:w="3592" w:type="dxa"/>
          </w:tcPr>
          <w:p w14:paraId="5F6BA1F1" w14:textId="77777777" w:rsidR="00D61BAA" w:rsidRPr="00D61BAA" w:rsidRDefault="00D61BAA" w:rsidP="00D61B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53" w:type="dxa"/>
          </w:tcPr>
          <w:p w14:paraId="3F307178" w14:textId="77777777" w:rsidR="00D61BAA" w:rsidRPr="00D61BAA" w:rsidRDefault="00D61BAA" w:rsidP="00D61B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07DD70B" w14:textId="77777777" w:rsidR="00D61BAA" w:rsidRPr="00D61BAA" w:rsidRDefault="00D61BAA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61BAA" w:rsidRPr="00D61BAA" w14:paraId="6B14F43B" w14:textId="77777777" w:rsidTr="00D61BAA">
        <w:tc>
          <w:tcPr>
            <w:tcW w:w="13745" w:type="dxa"/>
            <w:gridSpan w:val="2"/>
          </w:tcPr>
          <w:p w14:paraId="0AD969A6" w14:textId="77777777" w:rsidR="00D61BAA" w:rsidRPr="00D61BAA" w:rsidRDefault="00D61BAA" w:rsidP="00D61BAA">
            <w:pPr>
              <w:tabs>
                <w:tab w:val="left" w:pos="600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Основы права</w:t>
            </w:r>
          </w:p>
        </w:tc>
        <w:tc>
          <w:tcPr>
            <w:tcW w:w="1134" w:type="dxa"/>
          </w:tcPr>
          <w:p w14:paraId="51B6C0F2" w14:textId="77777777" w:rsidR="00D61BAA" w:rsidRPr="00D61BAA" w:rsidRDefault="0093524C" w:rsidP="0093524C">
            <w:pPr>
              <w:tabs>
                <w:tab w:val="left" w:pos="600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61BAA" w:rsidRPr="00D61BAA" w14:paraId="5FE15D2B" w14:textId="77777777" w:rsidTr="00D61BAA">
        <w:trPr>
          <w:trHeight w:val="1526"/>
        </w:trPr>
        <w:tc>
          <w:tcPr>
            <w:tcW w:w="3592" w:type="dxa"/>
          </w:tcPr>
          <w:p w14:paraId="1DEA5FFD" w14:textId="77777777" w:rsidR="00D61BAA" w:rsidRPr="00D61BAA" w:rsidRDefault="00D61BAA" w:rsidP="00D61B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1.1 Понятие и виды социальных норм</w:t>
            </w:r>
          </w:p>
        </w:tc>
        <w:tc>
          <w:tcPr>
            <w:tcW w:w="10153" w:type="dxa"/>
          </w:tcPr>
          <w:p w14:paraId="43713DC2" w14:textId="77777777" w:rsidR="00D61BAA" w:rsidRPr="00D61BAA" w:rsidRDefault="00D61BAA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  <w:p w14:paraId="6A5B14F0" w14:textId="77777777" w:rsidR="00D61BAA" w:rsidRPr="00D61BAA" w:rsidRDefault="00D61BAA" w:rsidP="00D61B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sz w:val="24"/>
                <w:szCs w:val="24"/>
              </w:rPr>
              <w:t>Связи с другими общими гуманитарными и социально-экономическими, общепрофессиональными и специальными дисциплинами. Нормы морали. Нормы обычаев. Религиозные нормы. Корпоративные нормы. Правовые нормы. Нормы права и их виды. Структура правовых норм. Гипотеза. Диспозиция. Санкция</w:t>
            </w:r>
          </w:p>
          <w:p w14:paraId="433F36BF" w14:textId="77777777" w:rsidR="00D61BAA" w:rsidRPr="00D61BAA" w:rsidRDefault="00D61BAA" w:rsidP="00D61BAA">
            <w:pPr>
              <w:tabs>
                <w:tab w:val="left" w:pos="600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240504" w14:textId="77777777" w:rsidR="00D61BAA" w:rsidRPr="00D61BAA" w:rsidRDefault="007C22D4" w:rsidP="0093524C">
            <w:pPr>
              <w:tabs>
                <w:tab w:val="left" w:pos="600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02F87124" w14:textId="77777777" w:rsidTr="00D61BAA">
        <w:tc>
          <w:tcPr>
            <w:tcW w:w="3592" w:type="dxa"/>
          </w:tcPr>
          <w:p w14:paraId="63C0180E" w14:textId="77777777" w:rsidR="007C22D4" w:rsidRPr="00D61BAA" w:rsidRDefault="007C22D4" w:rsidP="007C22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1.2</w:t>
            </w:r>
          </w:p>
          <w:p w14:paraId="5B67BE54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Нормативно-правовые акты и система российского законодательства</w:t>
            </w:r>
          </w:p>
        </w:tc>
        <w:tc>
          <w:tcPr>
            <w:tcW w:w="10153" w:type="dxa"/>
          </w:tcPr>
          <w:p w14:paraId="35FD9646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  <w:p w14:paraId="5C7ADBA3" w14:textId="77777777" w:rsidR="007C22D4" w:rsidRPr="00D61BAA" w:rsidRDefault="007C22D4" w:rsidP="007C22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 нормативно-правового акта. Юридическая сила нормативно-правового акта. Понятие закона. Виды законов в РФ. Понятие и виды подзаконных актов. Действие нормативно-правовых актов.</w:t>
            </w:r>
          </w:p>
        </w:tc>
        <w:tc>
          <w:tcPr>
            <w:tcW w:w="1134" w:type="dxa"/>
          </w:tcPr>
          <w:p w14:paraId="7048DEBE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9619C2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3766EF55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22D4" w:rsidRPr="00D61BAA" w14:paraId="5C05D085" w14:textId="77777777" w:rsidTr="00D61BAA">
        <w:tc>
          <w:tcPr>
            <w:tcW w:w="3592" w:type="dxa"/>
          </w:tcPr>
          <w:p w14:paraId="10191CB7" w14:textId="77777777" w:rsidR="007C22D4" w:rsidRPr="00D61BAA" w:rsidRDefault="0093524C" w:rsidP="007C22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1.3 </w:t>
            </w:r>
            <w:r w:rsidR="007C22D4" w:rsidRP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Составление таблицы «Виды нормативно-правовых актов в РФ»</w:t>
            </w:r>
          </w:p>
        </w:tc>
        <w:tc>
          <w:tcPr>
            <w:tcW w:w="10153" w:type="dxa"/>
          </w:tcPr>
          <w:p w14:paraId="2E6F5986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</w:t>
            </w:r>
          </w:p>
          <w:p w14:paraId="00CA2746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таблицы «Виды нормативно-правовых актов в РФ»</w:t>
            </w:r>
          </w:p>
        </w:tc>
        <w:tc>
          <w:tcPr>
            <w:tcW w:w="1134" w:type="dxa"/>
          </w:tcPr>
          <w:p w14:paraId="665167BE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7968814E" w14:textId="77777777" w:rsidTr="00D61BAA">
        <w:tc>
          <w:tcPr>
            <w:tcW w:w="3592" w:type="dxa"/>
          </w:tcPr>
          <w:p w14:paraId="661D6438" w14:textId="77777777" w:rsidR="007C22D4" w:rsidRPr="00D61BAA" w:rsidRDefault="007C22D4" w:rsidP="009352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Отрасли права</w:t>
            </w:r>
          </w:p>
        </w:tc>
        <w:tc>
          <w:tcPr>
            <w:tcW w:w="10153" w:type="dxa"/>
          </w:tcPr>
          <w:p w14:paraId="109A9363" w14:textId="77777777" w:rsidR="007C22D4" w:rsidRPr="00D61BAA" w:rsidRDefault="007C22D4" w:rsidP="007C22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  <w:p w14:paraId="1514E4AE" w14:textId="77777777" w:rsidR="007C22D4" w:rsidRPr="00D61BAA" w:rsidRDefault="007C22D4" w:rsidP="007C22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sz w:val="24"/>
                <w:szCs w:val="24"/>
              </w:rPr>
              <w:t>Понятие отрасли права. Система российского права. Конституционное право. Гражданское право. Трудовое право. Административное право. Уголовное право</w:t>
            </w:r>
          </w:p>
        </w:tc>
        <w:tc>
          <w:tcPr>
            <w:tcW w:w="1134" w:type="dxa"/>
          </w:tcPr>
          <w:p w14:paraId="5D95A506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E8D1C3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C405FA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125FD06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22D4" w:rsidRPr="00D61BAA" w14:paraId="3065653C" w14:textId="77777777" w:rsidTr="00D61BAA">
        <w:tc>
          <w:tcPr>
            <w:tcW w:w="13745" w:type="dxa"/>
            <w:gridSpan w:val="2"/>
          </w:tcPr>
          <w:p w14:paraId="39357B08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 Правоотношения</w:t>
            </w:r>
          </w:p>
        </w:tc>
        <w:tc>
          <w:tcPr>
            <w:tcW w:w="1134" w:type="dxa"/>
          </w:tcPr>
          <w:p w14:paraId="53BDB8BF" w14:textId="77777777" w:rsidR="007C22D4" w:rsidRPr="00D61BAA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C22D4" w:rsidRPr="00D61BAA" w14:paraId="017D8027" w14:textId="77777777" w:rsidTr="00D61BAA">
        <w:tc>
          <w:tcPr>
            <w:tcW w:w="3592" w:type="dxa"/>
          </w:tcPr>
          <w:p w14:paraId="3CE96D36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2.1 Правоотношения </w:t>
            </w:r>
            <w:proofErr w:type="gramStart"/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  их</w:t>
            </w:r>
            <w:proofErr w:type="gramEnd"/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субъекты.</w:t>
            </w:r>
          </w:p>
        </w:tc>
        <w:tc>
          <w:tcPr>
            <w:tcW w:w="10153" w:type="dxa"/>
          </w:tcPr>
          <w:p w14:paraId="620F9638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учебного материала</w:t>
            </w:r>
          </w:p>
          <w:p w14:paraId="0B02C7E0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правоотношения. Юридические факты: события и действия. Понятие фактического состава.  Юридичексие презумпции. Структура правоотношения.</w:t>
            </w:r>
          </w:p>
        </w:tc>
        <w:tc>
          <w:tcPr>
            <w:tcW w:w="1134" w:type="dxa"/>
          </w:tcPr>
          <w:p w14:paraId="04BA9493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E287B9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079317B8" w14:textId="77777777" w:rsidTr="00D61BAA">
        <w:tc>
          <w:tcPr>
            <w:tcW w:w="3592" w:type="dxa"/>
          </w:tcPr>
          <w:p w14:paraId="46AA17A2" w14:textId="77777777" w:rsidR="007C22D4" w:rsidRPr="00D61BAA" w:rsidRDefault="0093524C" w:rsidP="0093524C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2.2 </w:t>
            </w:r>
            <w:r w:rsidR="007C22D4" w:rsidRP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Составление глоссария.</w:t>
            </w:r>
          </w:p>
        </w:tc>
        <w:tc>
          <w:tcPr>
            <w:tcW w:w="10153" w:type="dxa"/>
          </w:tcPr>
          <w:p w14:paraId="065975ED" w14:textId="77777777" w:rsidR="007C22D4" w:rsidRPr="007C22D4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7C22D4"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  <w:t>Практическое занятие</w:t>
            </w:r>
          </w:p>
          <w:p w14:paraId="310DBC65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color w:val="000000"/>
                <w:sz w:val="24"/>
                <w:szCs w:val="24"/>
              </w:rPr>
              <w:t>Составление глоссария. Изучение основных понятий, терминов.</w:t>
            </w:r>
          </w:p>
        </w:tc>
        <w:tc>
          <w:tcPr>
            <w:tcW w:w="1134" w:type="dxa"/>
          </w:tcPr>
          <w:p w14:paraId="77014A7A" w14:textId="77777777" w:rsidR="007C22D4" w:rsidRPr="00D61BAA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03C378B4" w14:textId="77777777" w:rsidTr="00D61BAA">
        <w:tc>
          <w:tcPr>
            <w:tcW w:w="3592" w:type="dxa"/>
          </w:tcPr>
          <w:p w14:paraId="3101A8D0" w14:textId="77777777" w:rsidR="007C22D4" w:rsidRPr="00D61BAA" w:rsidRDefault="0093524C" w:rsidP="007C22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Тема2.3</w:t>
            </w:r>
          </w:p>
          <w:p w14:paraId="27B60B88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Правонарушение. Виды правонарушений</w:t>
            </w:r>
          </w:p>
        </w:tc>
        <w:tc>
          <w:tcPr>
            <w:tcW w:w="10153" w:type="dxa"/>
          </w:tcPr>
          <w:p w14:paraId="0DE51D54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  <w:t>Содержание учебного материала</w:t>
            </w:r>
          </w:p>
          <w:p w14:paraId="29A2C67B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и признаки правонарушения. Формы вины: умысел, неосторожность. Виды правонарушений. Преступления и проступки. Административные, дисциплинарные проступки, гражданские правонарушения(деликты). Юридическая ответственность и ее виды.</w:t>
            </w:r>
          </w:p>
        </w:tc>
        <w:tc>
          <w:tcPr>
            <w:tcW w:w="1134" w:type="dxa"/>
          </w:tcPr>
          <w:p w14:paraId="64A5218A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04A890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4394A955" w14:textId="77777777" w:rsidTr="00D61BAA">
        <w:trPr>
          <w:trHeight w:val="307"/>
        </w:trPr>
        <w:tc>
          <w:tcPr>
            <w:tcW w:w="13745" w:type="dxa"/>
            <w:gridSpan w:val="2"/>
          </w:tcPr>
          <w:p w14:paraId="7CFA4370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3. Права и свободы человека и гражданина в РФ</w:t>
            </w:r>
          </w:p>
        </w:tc>
        <w:tc>
          <w:tcPr>
            <w:tcW w:w="1134" w:type="dxa"/>
          </w:tcPr>
          <w:p w14:paraId="27FA2CC7" w14:textId="77777777" w:rsidR="007C22D4" w:rsidRPr="00D61BAA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30E9160A" w14:textId="77777777" w:rsidTr="00D61BAA">
        <w:tc>
          <w:tcPr>
            <w:tcW w:w="3592" w:type="dxa"/>
          </w:tcPr>
          <w:p w14:paraId="3930EFF4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Тема 3.1.</w:t>
            </w:r>
            <w:r w:rsidRPr="00D61B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Правовой статус личности в РФ</w:t>
            </w:r>
          </w:p>
        </w:tc>
        <w:tc>
          <w:tcPr>
            <w:tcW w:w="10153" w:type="dxa"/>
          </w:tcPr>
          <w:p w14:paraId="257247D2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учебного материала</w:t>
            </w:r>
          </w:p>
          <w:p w14:paraId="2C3A1783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sz w:val="24"/>
                <w:szCs w:val="24"/>
              </w:rPr>
              <w:t xml:space="preserve">Понятие правового статуса личности. Понятие прав человека. Свободы человека. Юридические обязанности. Личные права и свободы человека в РФ. Политические, социальные, экономические права. Механизмы защиты прав и свобод граждан. </w:t>
            </w:r>
          </w:p>
        </w:tc>
        <w:tc>
          <w:tcPr>
            <w:tcW w:w="1134" w:type="dxa"/>
          </w:tcPr>
          <w:p w14:paraId="4BA4B65C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F4C2FD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31B5E51B" w14:textId="77777777" w:rsidTr="00D61BAA">
        <w:tc>
          <w:tcPr>
            <w:tcW w:w="3592" w:type="dxa"/>
          </w:tcPr>
          <w:p w14:paraId="78FF44F6" w14:textId="77777777" w:rsidR="007C22D4" w:rsidRPr="00D61BAA" w:rsidRDefault="0093524C" w:rsidP="0093524C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3.2 </w:t>
            </w:r>
            <w:r w:rsid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Выступление с докладами</w:t>
            </w:r>
          </w:p>
        </w:tc>
        <w:tc>
          <w:tcPr>
            <w:tcW w:w="10153" w:type="dxa"/>
          </w:tcPr>
          <w:p w14:paraId="74058E92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Практическое занятие</w:t>
            </w:r>
          </w:p>
          <w:p w14:paraId="143B64F6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Подготовить сообщение «Механизмы защиты прав и свобод граждан в РФ»</w:t>
            </w:r>
          </w:p>
        </w:tc>
        <w:tc>
          <w:tcPr>
            <w:tcW w:w="1134" w:type="dxa"/>
          </w:tcPr>
          <w:p w14:paraId="459CF6D3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1347F39B" w14:textId="77777777" w:rsidTr="00D61BAA">
        <w:tc>
          <w:tcPr>
            <w:tcW w:w="13745" w:type="dxa"/>
            <w:gridSpan w:val="2"/>
          </w:tcPr>
          <w:p w14:paraId="2A22F83A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 Трудовые правоотношения</w:t>
            </w:r>
          </w:p>
        </w:tc>
        <w:tc>
          <w:tcPr>
            <w:tcW w:w="1134" w:type="dxa"/>
          </w:tcPr>
          <w:p w14:paraId="1A99A47C" w14:textId="77777777" w:rsidR="007C22D4" w:rsidRPr="00D61BAA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7C22D4" w:rsidRPr="00D61BAA" w14:paraId="46DC4EF6" w14:textId="77777777" w:rsidTr="00D61BAA">
        <w:tc>
          <w:tcPr>
            <w:tcW w:w="3592" w:type="dxa"/>
          </w:tcPr>
          <w:p w14:paraId="4A592A85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Тема4.1 Понятие трудового права</w:t>
            </w:r>
          </w:p>
          <w:p w14:paraId="59C10668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53" w:type="dxa"/>
          </w:tcPr>
          <w:p w14:paraId="5D1FB8AB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24FC5FC0" w14:textId="77777777" w:rsidR="007C22D4" w:rsidRPr="00D61BAA" w:rsidRDefault="007C22D4" w:rsidP="007C22D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 xml:space="preserve">Трудовое право как отрасль права. Система трудового права: общая и особенная части. Источники трудового права. Цели и задачи, основные принципы трудового права. </w:t>
            </w:r>
          </w:p>
        </w:tc>
        <w:tc>
          <w:tcPr>
            <w:tcW w:w="1134" w:type="dxa"/>
          </w:tcPr>
          <w:p w14:paraId="00F2043F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99A0E7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23BEAAB8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A809E4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D9060BF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22D4" w:rsidRPr="00D61BAA" w14:paraId="69935984" w14:textId="77777777" w:rsidTr="00D61BAA">
        <w:tc>
          <w:tcPr>
            <w:tcW w:w="3592" w:type="dxa"/>
          </w:tcPr>
          <w:p w14:paraId="0CCE0977" w14:textId="77777777" w:rsidR="007C22D4" w:rsidRPr="00D61BAA" w:rsidRDefault="0093524C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4.2 </w:t>
            </w:r>
            <w:r w:rsidR="007C22D4" w:rsidRP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Выполнение плана-конспекта «Основные отрасли права в РФ</w:t>
            </w:r>
          </w:p>
        </w:tc>
        <w:tc>
          <w:tcPr>
            <w:tcW w:w="10153" w:type="dxa"/>
          </w:tcPr>
          <w:p w14:paraId="574DC264" w14:textId="77777777" w:rsidR="007C22D4" w:rsidRPr="007C22D4" w:rsidRDefault="007C22D4" w:rsidP="007C2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22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</w:t>
            </w:r>
          </w:p>
          <w:p w14:paraId="5D275DF4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плана-конспекта «Основные отрасли права в РФ. Предмет и метод правового регулирования»</w:t>
            </w:r>
          </w:p>
        </w:tc>
        <w:tc>
          <w:tcPr>
            <w:tcW w:w="1134" w:type="dxa"/>
          </w:tcPr>
          <w:p w14:paraId="4A4C3B7F" w14:textId="77777777" w:rsidR="007C22D4" w:rsidRPr="00D61BAA" w:rsidRDefault="0084142D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0BAB4FDD" w14:textId="77777777" w:rsidTr="00D61BAA">
        <w:tc>
          <w:tcPr>
            <w:tcW w:w="3592" w:type="dxa"/>
          </w:tcPr>
          <w:p w14:paraId="54DE09C0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Источники трудового права</w:t>
            </w:r>
          </w:p>
        </w:tc>
        <w:tc>
          <w:tcPr>
            <w:tcW w:w="10153" w:type="dxa"/>
          </w:tcPr>
          <w:p w14:paraId="6528DAB2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6B5AD799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Конституция РФ.  Международные договоры (конвенции). Федеральные констуционные законы и федеральные законы. Подзаконные акты.  Локальные нормативные акты и их отличия.</w:t>
            </w:r>
          </w:p>
        </w:tc>
        <w:tc>
          <w:tcPr>
            <w:tcW w:w="1134" w:type="dxa"/>
          </w:tcPr>
          <w:p w14:paraId="170DE8DE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07A0B4FC" w14:textId="77777777" w:rsidTr="00D61BAA">
        <w:tc>
          <w:tcPr>
            <w:tcW w:w="3592" w:type="dxa"/>
          </w:tcPr>
          <w:p w14:paraId="46238223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Заключение трудового договора</w:t>
            </w:r>
          </w:p>
        </w:tc>
        <w:tc>
          <w:tcPr>
            <w:tcW w:w="10153" w:type="dxa"/>
          </w:tcPr>
          <w:p w14:paraId="5B446309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699846CE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трудового договора, его виды. Содержание трудового договора (условия). Существенные условия. Факультативнве условия. Порядок оформления на работу.</w:t>
            </w:r>
          </w:p>
        </w:tc>
        <w:tc>
          <w:tcPr>
            <w:tcW w:w="1134" w:type="dxa"/>
          </w:tcPr>
          <w:p w14:paraId="11E13451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4EDDFB40" w14:textId="77777777" w:rsidTr="00D61BAA">
        <w:tc>
          <w:tcPr>
            <w:tcW w:w="3592" w:type="dxa"/>
          </w:tcPr>
          <w:p w14:paraId="3B4BEBCF" w14:textId="77777777" w:rsidR="007C22D4" w:rsidRPr="00D61BAA" w:rsidRDefault="0093524C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4.5 </w:t>
            </w:r>
            <w:r w:rsidR="007C22D4" w:rsidRP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Составлени</w:t>
            </w:r>
            <w:r w:rsidR="007C22D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 трудового договора по образцу</w:t>
            </w:r>
          </w:p>
        </w:tc>
        <w:tc>
          <w:tcPr>
            <w:tcW w:w="10153" w:type="dxa"/>
          </w:tcPr>
          <w:p w14:paraId="6AA229E1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Практическое занятие</w:t>
            </w:r>
          </w:p>
          <w:p w14:paraId="6A2D9A17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Составление трудового договора по образцу.</w:t>
            </w:r>
          </w:p>
        </w:tc>
        <w:tc>
          <w:tcPr>
            <w:tcW w:w="1134" w:type="dxa"/>
          </w:tcPr>
          <w:p w14:paraId="727D6022" w14:textId="77777777" w:rsidR="007C22D4" w:rsidRDefault="0084142D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16E99878" w14:textId="77777777" w:rsidTr="00D61BAA">
        <w:tc>
          <w:tcPr>
            <w:tcW w:w="3592" w:type="dxa"/>
          </w:tcPr>
          <w:p w14:paraId="34FCACAE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Порядок изменения и расторжения трудового договора</w:t>
            </w:r>
          </w:p>
        </w:tc>
        <w:tc>
          <w:tcPr>
            <w:tcW w:w="10153" w:type="dxa"/>
          </w:tcPr>
          <w:p w14:paraId="5C794E4D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34BDB791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Прекрашение трудового договора по соглащению сторон. Истечение срока трудового договора. Расторжение трудового договора по инициативе работника. Расторжение трудового договора по инициативе работодателя. Ликвидация организации</w:t>
            </w:r>
          </w:p>
        </w:tc>
        <w:tc>
          <w:tcPr>
            <w:tcW w:w="1134" w:type="dxa"/>
          </w:tcPr>
          <w:p w14:paraId="6D37F61D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2CA22F25" w14:textId="77777777" w:rsidTr="00D61BAA">
        <w:tc>
          <w:tcPr>
            <w:tcW w:w="3592" w:type="dxa"/>
          </w:tcPr>
          <w:p w14:paraId="1A8AF6A8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Материальная ответственность</w:t>
            </w:r>
          </w:p>
        </w:tc>
        <w:tc>
          <w:tcPr>
            <w:tcW w:w="10153" w:type="dxa"/>
          </w:tcPr>
          <w:p w14:paraId="6025544F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13204D45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материальной ответственности, ее виды. Материальная ответственность работодателя. Материальная ответственность работника. Порядок возмещения причиненного ущерба.</w:t>
            </w:r>
          </w:p>
        </w:tc>
        <w:tc>
          <w:tcPr>
            <w:tcW w:w="1134" w:type="dxa"/>
          </w:tcPr>
          <w:p w14:paraId="5940F920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4142D" w:rsidRPr="00D61BAA" w14:paraId="7CFFFB59" w14:textId="77777777" w:rsidTr="00D61BAA">
        <w:tc>
          <w:tcPr>
            <w:tcW w:w="3592" w:type="dxa"/>
          </w:tcPr>
          <w:p w14:paraId="64F77535" w14:textId="77777777" w:rsidR="0084142D" w:rsidRPr="00D61BAA" w:rsidRDefault="0093524C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4.8 </w:t>
            </w:r>
            <w:r w:rsidR="008414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Решение ситуационных задач</w:t>
            </w:r>
          </w:p>
        </w:tc>
        <w:tc>
          <w:tcPr>
            <w:tcW w:w="10153" w:type="dxa"/>
          </w:tcPr>
          <w:p w14:paraId="04585922" w14:textId="77777777" w:rsidR="0084142D" w:rsidRPr="00D61BAA" w:rsidRDefault="0084142D" w:rsidP="0084142D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Практическое занятие</w:t>
            </w:r>
          </w:p>
          <w:p w14:paraId="4C602FE3" w14:textId="77777777" w:rsidR="0084142D" w:rsidRPr="00D61BAA" w:rsidRDefault="0084142D" w:rsidP="0084142D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Решение ситуационных задач.</w:t>
            </w:r>
          </w:p>
        </w:tc>
        <w:tc>
          <w:tcPr>
            <w:tcW w:w="1134" w:type="dxa"/>
          </w:tcPr>
          <w:p w14:paraId="2119FCB2" w14:textId="77777777" w:rsidR="0084142D" w:rsidRDefault="0084142D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188F608C" w14:textId="77777777" w:rsidTr="00D61BAA">
        <w:tc>
          <w:tcPr>
            <w:tcW w:w="3592" w:type="dxa"/>
          </w:tcPr>
          <w:p w14:paraId="035A7880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Дисциплина труда </w:t>
            </w:r>
          </w:p>
        </w:tc>
        <w:tc>
          <w:tcPr>
            <w:tcW w:w="10153" w:type="dxa"/>
          </w:tcPr>
          <w:p w14:paraId="40CD8105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26DB7156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lastRenderedPageBreak/>
              <w:t>Понятие дисциплины труда. Правила внутреннего трудового распордка. Методы обеспечения трудовой дисциплины. Дисциплинарные взыскания и их виды. Порядок привлечения работника к дисциплинарной ответсвенности.</w:t>
            </w:r>
          </w:p>
        </w:tc>
        <w:tc>
          <w:tcPr>
            <w:tcW w:w="1134" w:type="dxa"/>
          </w:tcPr>
          <w:p w14:paraId="4B97C5E3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</w:tr>
      <w:tr w:rsidR="0084142D" w:rsidRPr="00D61BAA" w14:paraId="2E35CBA6" w14:textId="77777777" w:rsidTr="00D61BAA">
        <w:tc>
          <w:tcPr>
            <w:tcW w:w="3592" w:type="dxa"/>
          </w:tcPr>
          <w:p w14:paraId="4F778E7C" w14:textId="77777777" w:rsidR="0084142D" w:rsidRPr="00D61BAA" w:rsidRDefault="0093524C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4.10 </w:t>
            </w:r>
            <w:r w:rsidR="0084142D" w:rsidRPr="008414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Составление ситуационных задач.</w:t>
            </w:r>
          </w:p>
        </w:tc>
        <w:tc>
          <w:tcPr>
            <w:tcW w:w="10153" w:type="dxa"/>
          </w:tcPr>
          <w:p w14:paraId="38A20AA8" w14:textId="77777777" w:rsidR="0084142D" w:rsidRPr="00D61BAA" w:rsidRDefault="0084142D" w:rsidP="0084142D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Практическое занятие</w:t>
            </w:r>
          </w:p>
          <w:p w14:paraId="3B7FA02E" w14:textId="77777777" w:rsidR="0084142D" w:rsidRPr="00D61BAA" w:rsidRDefault="0084142D" w:rsidP="0084142D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Составление ситуационных задач.</w:t>
            </w:r>
          </w:p>
        </w:tc>
        <w:tc>
          <w:tcPr>
            <w:tcW w:w="1134" w:type="dxa"/>
          </w:tcPr>
          <w:p w14:paraId="2A30D3B0" w14:textId="77777777" w:rsidR="0084142D" w:rsidRDefault="0084142D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43EB949F" w14:textId="77777777" w:rsidTr="00D61BAA">
        <w:tc>
          <w:tcPr>
            <w:tcW w:w="3592" w:type="dxa"/>
          </w:tcPr>
          <w:p w14:paraId="60D2686F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4.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Трудовые споры</w:t>
            </w:r>
          </w:p>
        </w:tc>
        <w:tc>
          <w:tcPr>
            <w:tcW w:w="10153" w:type="dxa"/>
          </w:tcPr>
          <w:p w14:paraId="02FD4EF5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4ACABE4E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трудовых споров, их виды. Понятие индивидуального трудового спора.Порядок рассмотрения спора в КТС, в суде. Понятие коллективного трудового спора. Разрешение коллективного трудового спора.</w:t>
            </w:r>
          </w:p>
        </w:tc>
        <w:tc>
          <w:tcPr>
            <w:tcW w:w="1134" w:type="dxa"/>
          </w:tcPr>
          <w:p w14:paraId="5EF3A41B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3524C" w:rsidRPr="00D61BAA" w14:paraId="4FF314D6" w14:textId="77777777" w:rsidTr="001F1D76">
        <w:tc>
          <w:tcPr>
            <w:tcW w:w="13745" w:type="dxa"/>
            <w:gridSpan w:val="2"/>
          </w:tcPr>
          <w:p w14:paraId="3FB1786B" w14:textId="77777777" w:rsidR="0093524C" w:rsidRPr="00D61BAA" w:rsidRDefault="0093524C" w:rsidP="0093524C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</w:t>
            </w:r>
            <w:proofErr w:type="gramStart"/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5.Обазовательное</w:t>
            </w:r>
            <w:proofErr w:type="gramEnd"/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право</w:t>
            </w:r>
          </w:p>
        </w:tc>
        <w:tc>
          <w:tcPr>
            <w:tcW w:w="1134" w:type="dxa"/>
          </w:tcPr>
          <w:p w14:paraId="166586DA" w14:textId="77777777" w:rsidR="0093524C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7C22D4" w:rsidRPr="00D61BAA" w14:paraId="7B1F7D0A" w14:textId="77777777" w:rsidTr="00D61BAA">
        <w:tc>
          <w:tcPr>
            <w:tcW w:w="3592" w:type="dxa"/>
          </w:tcPr>
          <w:p w14:paraId="3B73460F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5.1 </w:t>
            </w:r>
            <w:proofErr w:type="gramStart"/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Система  образования</w:t>
            </w:r>
            <w:proofErr w:type="gramEnd"/>
          </w:p>
        </w:tc>
        <w:tc>
          <w:tcPr>
            <w:tcW w:w="10153" w:type="dxa"/>
          </w:tcPr>
          <w:p w14:paraId="50539201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31150110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образовательного права. Структура системы образования. Федеральные государственные образовательные стандарты и федеральные государственные требования. Образовательные программы.Формы получения образования и формы обучения.</w:t>
            </w:r>
          </w:p>
        </w:tc>
        <w:tc>
          <w:tcPr>
            <w:tcW w:w="1134" w:type="dxa"/>
          </w:tcPr>
          <w:p w14:paraId="0DD68E58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C22D4" w:rsidRPr="00D61BAA" w14:paraId="1162BFC2" w14:textId="77777777" w:rsidTr="00D61BAA">
        <w:tc>
          <w:tcPr>
            <w:tcW w:w="3592" w:type="dxa"/>
          </w:tcPr>
          <w:p w14:paraId="020CD5E2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5.2 Основные права обучающихся и меры их социальной поддержки</w:t>
            </w:r>
          </w:p>
        </w:tc>
        <w:tc>
          <w:tcPr>
            <w:tcW w:w="10153" w:type="dxa"/>
          </w:tcPr>
          <w:p w14:paraId="4175EC49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63F6744D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Закон РФ «Об образовании в РФ об основных правах обучающихся и мерах их социальной поддержки». Права, обязанности и ответственность в сфере образования родителей (законных представителей). Защита прав обучающихся.</w:t>
            </w:r>
          </w:p>
        </w:tc>
        <w:tc>
          <w:tcPr>
            <w:tcW w:w="1134" w:type="dxa"/>
          </w:tcPr>
          <w:p w14:paraId="00D89F45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3500E318" w14:textId="77777777" w:rsidTr="00D61BAA">
        <w:tc>
          <w:tcPr>
            <w:tcW w:w="3592" w:type="dxa"/>
          </w:tcPr>
          <w:p w14:paraId="146336F8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5.3 Правовой статус педагогических работников</w:t>
            </w:r>
          </w:p>
        </w:tc>
        <w:tc>
          <w:tcPr>
            <w:tcW w:w="10153" w:type="dxa"/>
          </w:tcPr>
          <w:p w14:paraId="3D407DA1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6E206E27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правового статуса. Права и свободы педагогических работников, гарантии их реализации. Обязанности и ответственность педагогических работников. Аттестация педагогических работников.</w:t>
            </w:r>
          </w:p>
        </w:tc>
        <w:tc>
          <w:tcPr>
            <w:tcW w:w="1134" w:type="dxa"/>
          </w:tcPr>
          <w:p w14:paraId="6D2EBC76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433BB139" w14:textId="77777777" w:rsidTr="00D61BAA">
        <w:tc>
          <w:tcPr>
            <w:tcW w:w="3592" w:type="dxa"/>
          </w:tcPr>
          <w:p w14:paraId="7E14DCAB" w14:textId="77777777" w:rsidR="007C22D4" w:rsidRPr="00D61BAA" w:rsidRDefault="0093524C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5</w:t>
            </w:r>
            <w:r w:rsidR="007C22D4"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="007C22D4"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Заключение трудового договора</w:t>
            </w:r>
          </w:p>
        </w:tc>
        <w:tc>
          <w:tcPr>
            <w:tcW w:w="10153" w:type="dxa"/>
          </w:tcPr>
          <w:p w14:paraId="01627ADF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3A105C1C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трудового договора, его виды. Содержание трудового договора (условия). Существенные условия. Факультативнве условия. Порядок оформления на работу.</w:t>
            </w:r>
          </w:p>
        </w:tc>
        <w:tc>
          <w:tcPr>
            <w:tcW w:w="1134" w:type="dxa"/>
          </w:tcPr>
          <w:p w14:paraId="20AA6043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77F63C68" w14:textId="77777777" w:rsidTr="00D61BAA">
        <w:tc>
          <w:tcPr>
            <w:tcW w:w="3592" w:type="dxa"/>
          </w:tcPr>
          <w:p w14:paraId="640AAB1A" w14:textId="77777777" w:rsidR="007C22D4" w:rsidRPr="00D61BAA" w:rsidRDefault="007C22D4" w:rsidP="009352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</w:t>
            </w:r>
            <w:r w:rsidR="0093524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5.5</w:t>
            </w:r>
            <w:r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Порядок изменения и расторжения трудового договора</w:t>
            </w:r>
          </w:p>
        </w:tc>
        <w:tc>
          <w:tcPr>
            <w:tcW w:w="10153" w:type="dxa"/>
          </w:tcPr>
          <w:p w14:paraId="0852E4A8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6F1ABD32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Прекрашение трудового договора по соглащению сторон. Истечение срока трудового договора. Расторжение трудового договора по инициативе работника. Расторжение трудового договора по инициативе работодателя. Ликвидация организации</w:t>
            </w:r>
          </w:p>
        </w:tc>
        <w:tc>
          <w:tcPr>
            <w:tcW w:w="1134" w:type="dxa"/>
          </w:tcPr>
          <w:p w14:paraId="6FD921E5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7C22D4" w:rsidRPr="00D61BAA" w14:paraId="65AEE246" w14:textId="77777777" w:rsidTr="00D61BAA">
        <w:tc>
          <w:tcPr>
            <w:tcW w:w="3592" w:type="dxa"/>
          </w:tcPr>
          <w:p w14:paraId="3C78697A" w14:textId="77777777" w:rsidR="007C22D4" w:rsidRPr="00D61BAA" w:rsidRDefault="0093524C" w:rsidP="007C22D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5.6</w:t>
            </w:r>
            <w:r w:rsidR="007C22D4" w:rsidRPr="00D61B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Материальная ответственность</w:t>
            </w:r>
          </w:p>
        </w:tc>
        <w:tc>
          <w:tcPr>
            <w:tcW w:w="10153" w:type="dxa"/>
          </w:tcPr>
          <w:p w14:paraId="7273455C" w14:textId="77777777" w:rsidR="007C22D4" w:rsidRPr="00D61BAA" w:rsidRDefault="007C22D4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учебого материала</w:t>
            </w:r>
          </w:p>
          <w:p w14:paraId="4B38C4AB" w14:textId="77777777" w:rsidR="007C22D4" w:rsidRPr="00D61BAA" w:rsidRDefault="007C22D4" w:rsidP="007C22D4">
            <w:pPr>
              <w:jc w:val="both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Понятие материальной ответственности, ее виды. Материальная ответственность работодателя. Материальная ответственность работника. Порядок возмещения причиненного ущерба.</w:t>
            </w:r>
          </w:p>
        </w:tc>
        <w:tc>
          <w:tcPr>
            <w:tcW w:w="1134" w:type="dxa"/>
          </w:tcPr>
          <w:p w14:paraId="5BDDC3D6" w14:textId="77777777" w:rsidR="007C22D4" w:rsidRPr="00D61BAA" w:rsidRDefault="007C22D4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B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93524C" w:rsidRPr="00D61BAA" w14:paraId="2A82F649" w14:textId="77777777" w:rsidTr="006764E8">
        <w:tc>
          <w:tcPr>
            <w:tcW w:w="13745" w:type="dxa"/>
            <w:gridSpan w:val="2"/>
          </w:tcPr>
          <w:p w14:paraId="012B891A" w14:textId="77777777" w:rsidR="0093524C" w:rsidRPr="00D61BAA" w:rsidRDefault="0093524C" w:rsidP="007C22D4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14:paraId="7E374C9C" w14:textId="77777777" w:rsidR="0093524C" w:rsidRPr="00D61BAA" w:rsidRDefault="0093524C" w:rsidP="00935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</w:tbl>
    <w:p w14:paraId="7D2F060A" w14:textId="77777777" w:rsidR="0088642D" w:rsidRDefault="0088642D" w:rsidP="0088642D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  <w:sectPr w:rsidR="0088642D" w:rsidSect="00D61BA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10079E54" w14:textId="77777777" w:rsidR="0088642D" w:rsidRPr="0088642D" w:rsidRDefault="0088642D" w:rsidP="0088642D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color w:val="0D0D0D"/>
          <w:lang w:eastAsia="ru-RU"/>
        </w:rPr>
        <w:lastRenderedPageBreak/>
        <w:t>3. УСЛОВИЯ РЕАЛИЗАЦИИ УЧЕБНОЙ ДИСЦИПЛИНЫ</w:t>
      </w:r>
    </w:p>
    <w:p w14:paraId="0F51B730" w14:textId="77777777" w:rsidR="0088642D" w:rsidRPr="0088642D" w:rsidRDefault="0088642D" w:rsidP="0088642D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 Кабинет «</w:t>
      </w:r>
      <w:r w:rsidR="00945380" w:rsidRPr="00945380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Правовое обеспечение профессиональной деятельности</w:t>
      </w: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».</w:t>
      </w:r>
    </w:p>
    <w:p w14:paraId="4CED6888" w14:textId="77777777" w:rsidR="0088642D" w:rsidRPr="0088642D" w:rsidRDefault="0088642D" w:rsidP="0088642D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Наименование оборудования</w:t>
      </w:r>
    </w:p>
    <w:p w14:paraId="4ACFF6CF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273C2F07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4AE4F27D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4C37822C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0889A6E2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23D3D7DD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110CEFC3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Интерактивное оборудование </w:t>
      </w:r>
    </w:p>
    <w:p w14:paraId="3856C157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7343F49A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110BBB86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0A25B5A9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63B6CDCA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77019D77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1402CB54" w14:textId="77777777" w:rsidR="0088642D" w:rsidRPr="0088642D" w:rsidRDefault="0088642D" w:rsidP="0088642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4A3F1AF9" w14:textId="77777777" w:rsidR="0088642D" w:rsidRPr="0088642D" w:rsidRDefault="0088642D" w:rsidP="0088642D">
      <w:pPr>
        <w:suppressAutoHyphens/>
        <w:spacing w:after="0" w:line="283" w:lineRule="auto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71FAAAE8" w14:textId="77777777" w:rsidR="0088642D" w:rsidRPr="0088642D" w:rsidRDefault="0088642D" w:rsidP="0088642D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387B6810" w14:textId="77777777" w:rsidR="0088642D" w:rsidRPr="0088642D" w:rsidRDefault="0088642D" w:rsidP="0088642D">
      <w:pPr>
        <w:suppressAutoHyphens/>
        <w:spacing w:after="0" w:line="283" w:lineRule="auto"/>
        <w:ind w:firstLine="708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 электронные издания</w:t>
      </w:r>
    </w:p>
    <w:p w14:paraId="7154094C" w14:textId="77777777" w:rsidR="00B11B86" w:rsidRPr="00B11B86" w:rsidRDefault="00B11B86" w:rsidP="00B11B86">
      <w:pPr>
        <w:pStyle w:val="a3"/>
        <w:numPr>
          <w:ilvl w:val="0"/>
          <w:numId w:val="5"/>
        </w:numPr>
        <w:tabs>
          <w:tab w:val="left" w:pos="1276"/>
        </w:tabs>
        <w:spacing w:after="0" w:line="283" w:lineRule="auto"/>
        <w:ind w:left="0"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proofErr w:type="spell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Румынина</w:t>
      </w:r>
      <w:proofErr w:type="spell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В. В. Правовое обеспечение профессиональной деятельности : учебник / В. В. </w:t>
      </w:r>
      <w:proofErr w:type="spell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Румынина</w:t>
      </w:r>
      <w:proofErr w:type="spell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</w:t>
      </w:r>
      <w:proofErr w:type="gram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Академия, 2014. – 222 с. – </w:t>
      </w:r>
      <w:proofErr w:type="gram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непосредственный.</w:t>
      </w:r>
    </w:p>
    <w:p w14:paraId="3FF5A07F" w14:textId="77777777" w:rsidR="0088642D" w:rsidRPr="00B11B86" w:rsidRDefault="00B11B86" w:rsidP="00B11B86">
      <w:pPr>
        <w:pStyle w:val="a3"/>
        <w:numPr>
          <w:ilvl w:val="0"/>
          <w:numId w:val="5"/>
        </w:numPr>
        <w:tabs>
          <w:tab w:val="left" w:pos="1276"/>
        </w:tabs>
        <w:spacing w:after="0" w:line="283" w:lineRule="auto"/>
        <w:ind w:left="0"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proofErr w:type="spell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Румынина</w:t>
      </w:r>
      <w:proofErr w:type="spell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, В. В. Правовое обеспечение профессиональной </w:t>
      </w:r>
      <w:proofErr w:type="gram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деятельности :</w:t>
      </w:r>
      <w:proofErr w:type="gram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учебник. – 12-е изд., стер. / В. В. </w:t>
      </w:r>
      <w:proofErr w:type="spell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Румынина</w:t>
      </w:r>
      <w:proofErr w:type="spell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. – </w:t>
      </w:r>
      <w:proofErr w:type="gram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Москва :</w:t>
      </w:r>
      <w:proofErr w:type="gram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Академия, 2017. – 222 с. – URL: http://www.academia-moscow.ru/reader/?id=227403 (дата обращения: 28.10.2020). – </w:t>
      </w:r>
      <w:proofErr w:type="gramStart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Текст :</w:t>
      </w:r>
      <w:proofErr w:type="gramEnd"/>
      <w:r w:rsidRPr="00B11B86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электронный.</w:t>
      </w:r>
    </w:p>
    <w:p w14:paraId="4D1AF397" w14:textId="77777777" w:rsidR="0088642D" w:rsidRPr="0088642D" w:rsidRDefault="0088642D" w:rsidP="0088642D">
      <w:pPr>
        <w:spacing w:after="0" w:line="283" w:lineRule="auto"/>
        <w:ind w:firstLine="708"/>
        <w:contextualSpacing/>
        <w:jc w:val="both"/>
        <w:rPr>
          <w:rFonts w:ascii="Times New Roman" w:eastAsia="SimSun" w:hAnsi="Times New Roman" w:cs="Times New Roman"/>
          <w:bCs/>
          <w:i/>
          <w:color w:val="0D0D0D"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3.2.2. Дополнительные источники</w:t>
      </w:r>
    </w:p>
    <w:p w14:paraId="1DFFBE53" w14:textId="77777777" w:rsidR="0088642D" w:rsidRPr="0088642D" w:rsidRDefault="0088642D" w:rsidP="0088642D">
      <w:pPr>
        <w:autoSpaceDE w:val="0"/>
        <w:autoSpaceDN w:val="0"/>
        <w:adjustRightInd w:val="0"/>
        <w:spacing w:after="0" w:line="283" w:lineRule="auto"/>
        <w:ind w:firstLine="708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77354127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1.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Вандышев В.В.,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Дернова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Д.В. Гражданский процесс. Конспект лекций / Издание 3-е, доп. и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перераб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 – СПб.: Питер, 2014.</w:t>
      </w:r>
    </w:p>
    <w:p w14:paraId="51116E8D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2.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Макаренко С.Н.,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Байлов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А.В. Правоведение: Курс лекций: Учебное пособие. - М.: Приор, 2013.</w:t>
      </w:r>
    </w:p>
    <w:p w14:paraId="24CAFAF4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3.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Мирошникова В.А. Основы правоведения: Учебник. - М.: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Экмос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, 2013.</w:t>
      </w:r>
    </w:p>
    <w:p w14:paraId="1A0A336A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4.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Мухаев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Р.Т. Правоведение: Учебник для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неюрид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 вузов и ф-тов. - М.: Приор, 2014.</w:t>
      </w:r>
    </w:p>
    <w:p w14:paraId="14633C02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5.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>Павликов С.Г. Обращение к мировому судье. Защита прав граждан. – М.: Изд-во Эксмо, 2014.</w:t>
      </w:r>
    </w:p>
    <w:p w14:paraId="3E01CBAE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6.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Поляков М.П., Федулов А.В. Правоохранительные органы Российской Федерации: Пособие для сдачи экзамена. – М.: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Юрайт-Издат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, 2014.</w:t>
      </w:r>
    </w:p>
    <w:p w14:paraId="65EF9977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7.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Правоведение: Учебник. / Под ред. З.Г. Крыловой. – М.: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Высш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шк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., 2013.</w:t>
      </w:r>
    </w:p>
    <w:p w14:paraId="33DF6078" w14:textId="77777777" w:rsidR="001C6EF1" w:rsidRPr="001C6EF1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8.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  <w:t xml:space="preserve">Правоведение: Учебник / Под ред.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О.Е.Кутафина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/ МГЮА. - М.: Юрист, 2014.</w:t>
      </w:r>
    </w:p>
    <w:p w14:paraId="1B84A733" w14:textId="77777777" w:rsidR="0088642D" w:rsidRPr="0088642D" w:rsidRDefault="001C6EF1" w:rsidP="001C6EF1">
      <w:pPr>
        <w:autoSpaceDE w:val="0"/>
        <w:autoSpaceDN w:val="0"/>
        <w:adjustRightInd w:val="0"/>
        <w:spacing w:after="0" w:line="283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9.</w:t>
      </w:r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ab/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Шкатулла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В.И. и др. Правоведение: </w:t>
      </w:r>
      <w:proofErr w:type="spellStart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Учеб.пособие</w:t>
      </w:r>
      <w:proofErr w:type="spellEnd"/>
      <w:r w:rsidRPr="001C6EF1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 - М.: Издательский центр "Академия", 2013.</w:t>
      </w:r>
    </w:p>
    <w:p w14:paraId="4B0F0D91" w14:textId="77777777" w:rsidR="0088642D" w:rsidRPr="0088642D" w:rsidRDefault="0088642D" w:rsidP="0088642D">
      <w:pPr>
        <w:spacing w:after="0" w:line="283" w:lineRule="auto"/>
        <w:ind w:firstLine="709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  <w:r w:rsidRPr="0088642D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1B885CCD" w14:textId="77777777" w:rsidR="0088642D" w:rsidRPr="0088642D" w:rsidRDefault="0088642D" w:rsidP="0088642D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88642D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595CF83E" w14:textId="77777777" w:rsidR="0088642D" w:rsidRPr="0088642D" w:rsidRDefault="0088642D" w:rsidP="0088642D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8"/>
        <w:gridCol w:w="3184"/>
        <w:gridCol w:w="2732"/>
      </w:tblGrid>
      <w:tr w:rsidR="0088642D" w:rsidRPr="0088642D" w14:paraId="58ADF91F" w14:textId="77777777" w:rsidTr="00335B7D">
        <w:tc>
          <w:tcPr>
            <w:tcW w:w="1834" w:type="pct"/>
          </w:tcPr>
          <w:p w14:paraId="5EAC3F35" w14:textId="77777777" w:rsidR="0088642D" w:rsidRPr="0088642D" w:rsidRDefault="0088642D" w:rsidP="00134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88642D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704" w:type="pct"/>
          </w:tcPr>
          <w:p w14:paraId="1101C88C" w14:textId="77777777" w:rsidR="0088642D" w:rsidRPr="0088642D" w:rsidRDefault="0088642D" w:rsidP="00134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88642D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462" w:type="pct"/>
          </w:tcPr>
          <w:p w14:paraId="0C7752BE" w14:textId="77777777" w:rsidR="0088642D" w:rsidRPr="0088642D" w:rsidRDefault="0088642D" w:rsidP="00134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88642D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134100" w:rsidRPr="0088642D" w14:paraId="579DFE85" w14:textId="77777777" w:rsidTr="00335B7D">
        <w:tc>
          <w:tcPr>
            <w:tcW w:w="1834" w:type="pct"/>
            <w:vMerge w:val="restart"/>
          </w:tcPr>
          <w:p w14:paraId="253AF9A6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  <w:p w14:paraId="6288118C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 xml:space="preserve">Использовать современные средства поиска, анализа и </w:t>
            </w:r>
            <w:proofErr w:type="gramStart"/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интерпретации информации</w:t>
            </w:r>
            <w:proofErr w:type="gramEnd"/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 xml:space="preserve"> и информационные технологии для выполнения задач профессиональной деятельности;</w:t>
            </w:r>
          </w:p>
          <w:p w14:paraId="19160333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языках.</w:t>
            </w:r>
          </w:p>
        </w:tc>
        <w:tc>
          <w:tcPr>
            <w:tcW w:w="1704" w:type="pct"/>
          </w:tcPr>
          <w:p w14:paraId="7C857F1C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основные положения Конституции Российской Федерации;</w:t>
            </w:r>
          </w:p>
          <w:p w14:paraId="286A4F3B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права и свободы человека и гражданина, механизмы их реализации;</w:t>
            </w:r>
          </w:p>
          <w:p w14:paraId="116E603B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понятие и основы правового регулирования в области образования;</w:t>
            </w:r>
          </w:p>
          <w:p w14:paraId="526E6A16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основные законодательные акты и нормативные документы, регулирующие правоотношения в области образования;</w:t>
            </w:r>
          </w:p>
          <w:p w14:paraId="70E89FBC" w14:textId="77777777" w:rsidR="00134100" w:rsidRPr="0088642D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социально-правовой статус учителя</w:t>
            </w:r>
          </w:p>
        </w:tc>
        <w:tc>
          <w:tcPr>
            <w:tcW w:w="1462" w:type="pct"/>
            <w:vMerge w:val="restart"/>
          </w:tcPr>
          <w:p w14:paraId="2744F605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Экспертное наблюдение за ходом выполнения практической работы;</w:t>
            </w:r>
          </w:p>
          <w:p w14:paraId="1B9EE813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Мониторинг роста уровня самостоятельности и навыков получения нового знания каждым обучающимся</w:t>
            </w:r>
          </w:p>
          <w:p w14:paraId="3A39D49B" w14:textId="77777777" w:rsidR="00134100" w:rsidRPr="0088642D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Оценка ответов в устной/письменной форме;</w:t>
            </w:r>
          </w:p>
        </w:tc>
      </w:tr>
      <w:tr w:rsidR="00134100" w:rsidRPr="00134100" w14:paraId="14A4D5BC" w14:textId="77777777" w:rsidTr="00335B7D">
        <w:tc>
          <w:tcPr>
            <w:tcW w:w="1834" w:type="pct"/>
            <w:vMerge/>
          </w:tcPr>
          <w:p w14:paraId="633A27B4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704" w:type="pct"/>
          </w:tcPr>
          <w:p w14:paraId="49121A1A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использовать нормативно-правовые документы, регламентирующие деятельность в области образования в профессиональной деятельности;</w:t>
            </w:r>
          </w:p>
          <w:p w14:paraId="56803EFF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защищать свои права в соответствии с гражданским, гражданско-процессуальным и трудовым законодательством;</w:t>
            </w:r>
          </w:p>
          <w:p w14:paraId="10FD9787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анализировать и оценивать результаты и последствия действий (</w:t>
            </w:r>
            <w:proofErr w:type="gramStart"/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бездействия)  с</w:t>
            </w:r>
            <w:proofErr w:type="gramEnd"/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 xml:space="preserve"> правовой точки зрения</w:t>
            </w: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ab/>
              <w:t>основные положения Конституции Российской Федерации;</w:t>
            </w:r>
          </w:p>
          <w:p w14:paraId="6BAAD62E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права и свободы человека и гражданина, механизмы их реализации;</w:t>
            </w:r>
          </w:p>
          <w:p w14:paraId="13E78F23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понятие и основы правового регулирования в области образования;</w:t>
            </w:r>
          </w:p>
          <w:p w14:paraId="356ADEE6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основные законодательные акты и нормативные документы, регулирующие правоотношения в области образования;</w:t>
            </w:r>
          </w:p>
          <w:p w14:paraId="5FF5E556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lastRenderedPageBreak/>
              <w:t>социально-правовой статус учителя;</w:t>
            </w:r>
          </w:p>
          <w:p w14:paraId="776BEE87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порядок заключения трудового договора и основания для его прекращения;</w:t>
            </w:r>
          </w:p>
          <w:p w14:paraId="02AAAC87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правила оплаты труда педагогических работников;</w:t>
            </w:r>
          </w:p>
          <w:p w14:paraId="68A977B4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понятие дисциплинарной и материальной ответственности работника;</w:t>
            </w:r>
          </w:p>
          <w:p w14:paraId="48622B3B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виды административных правонарушений и административной ответственности;</w:t>
            </w:r>
          </w:p>
          <w:p w14:paraId="7921440E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134100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нормативные правовые основы защиты нарушенных прав и судебный порядок разрешения споров.</w:t>
            </w:r>
          </w:p>
        </w:tc>
        <w:tc>
          <w:tcPr>
            <w:tcW w:w="1462" w:type="pct"/>
            <w:vMerge/>
          </w:tcPr>
          <w:p w14:paraId="0C3CD42F" w14:textId="77777777" w:rsidR="00134100" w:rsidRPr="00134100" w:rsidRDefault="00134100" w:rsidP="001341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12A84BCA" w14:textId="77777777" w:rsidR="0088642D" w:rsidRPr="0088642D" w:rsidRDefault="0088642D" w:rsidP="00134100">
      <w:pPr>
        <w:spacing w:after="0" w:line="276" w:lineRule="auto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</w:p>
    <w:p w14:paraId="5D704A97" w14:textId="77777777" w:rsidR="0088642D" w:rsidRDefault="0088642D"/>
    <w:sectPr w:rsidR="0088642D" w:rsidSect="0088642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365EC" w14:textId="77777777" w:rsidR="00DA5B6A" w:rsidRDefault="00DA5B6A" w:rsidP="006F437F">
      <w:pPr>
        <w:spacing w:after="0" w:line="240" w:lineRule="auto"/>
      </w:pPr>
      <w:r>
        <w:separator/>
      </w:r>
    </w:p>
  </w:endnote>
  <w:endnote w:type="continuationSeparator" w:id="0">
    <w:p w14:paraId="18B132C7" w14:textId="77777777" w:rsidR="00DA5B6A" w:rsidRDefault="00DA5B6A" w:rsidP="006F4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1981455"/>
      <w:docPartObj>
        <w:docPartGallery w:val="Page Numbers (Bottom of Page)"/>
        <w:docPartUnique/>
      </w:docPartObj>
    </w:sdtPr>
    <w:sdtEndPr/>
    <w:sdtContent>
      <w:p w14:paraId="1FE971C0" w14:textId="77777777" w:rsidR="006F437F" w:rsidRDefault="006F437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0B95">
          <w:rPr>
            <w:noProof/>
          </w:rPr>
          <w:t>12</w:t>
        </w:r>
        <w:r>
          <w:fldChar w:fldCharType="end"/>
        </w:r>
      </w:p>
    </w:sdtContent>
  </w:sdt>
  <w:p w14:paraId="59BD8660" w14:textId="77777777" w:rsidR="006F437F" w:rsidRDefault="006F43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A7F85" w14:textId="77777777" w:rsidR="00DA5B6A" w:rsidRDefault="00DA5B6A" w:rsidP="006F437F">
      <w:pPr>
        <w:spacing w:after="0" w:line="240" w:lineRule="auto"/>
      </w:pPr>
      <w:r>
        <w:separator/>
      </w:r>
    </w:p>
  </w:footnote>
  <w:footnote w:type="continuationSeparator" w:id="0">
    <w:p w14:paraId="5E92209B" w14:textId="77777777" w:rsidR="00DA5B6A" w:rsidRDefault="00DA5B6A" w:rsidP="006F43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67822"/>
    <w:multiLevelType w:val="hybridMultilevel"/>
    <w:tmpl w:val="7C1CD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 w15:restartNumberingAfterBreak="0">
    <w:nsid w:val="18743C87"/>
    <w:multiLevelType w:val="hybridMultilevel"/>
    <w:tmpl w:val="A2CCE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E50B9"/>
    <w:multiLevelType w:val="multilevel"/>
    <w:tmpl w:val="313E50B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B1541"/>
    <w:multiLevelType w:val="multilevel"/>
    <w:tmpl w:val="355B154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C3B"/>
    <w:rsid w:val="000779B1"/>
    <w:rsid w:val="00134100"/>
    <w:rsid w:val="00144236"/>
    <w:rsid w:val="001C6EF1"/>
    <w:rsid w:val="00257C8C"/>
    <w:rsid w:val="002D1713"/>
    <w:rsid w:val="004E4CE2"/>
    <w:rsid w:val="0050587C"/>
    <w:rsid w:val="0064655E"/>
    <w:rsid w:val="006F437F"/>
    <w:rsid w:val="007C22D4"/>
    <w:rsid w:val="0084142D"/>
    <w:rsid w:val="0088642D"/>
    <w:rsid w:val="0093524C"/>
    <w:rsid w:val="00945380"/>
    <w:rsid w:val="00B11B86"/>
    <w:rsid w:val="00B11C3B"/>
    <w:rsid w:val="00B27F18"/>
    <w:rsid w:val="00B30B95"/>
    <w:rsid w:val="00C20E6A"/>
    <w:rsid w:val="00CA361C"/>
    <w:rsid w:val="00D3664F"/>
    <w:rsid w:val="00D61BAA"/>
    <w:rsid w:val="00DA1A2B"/>
    <w:rsid w:val="00DA5B6A"/>
    <w:rsid w:val="00DF15AB"/>
    <w:rsid w:val="00E7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1E8CB"/>
  <w15:chartTrackingRefBased/>
  <w15:docId w15:val="{84183D89-F20B-44EB-A49F-513AA7E5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55E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D61BA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D6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F43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F437F"/>
  </w:style>
  <w:style w:type="paragraph" w:styleId="a7">
    <w:name w:val="footer"/>
    <w:basedOn w:val="a"/>
    <w:link w:val="a8"/>
    <w:uiPriority w:val="99"/>
    <w:unhideWhenUsed/>
    <w:rsid w:val="006F43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F4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5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13</Pages>
  <Words>2204</Words>
  <Characters>12565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25</cp:revision>
  <dcterms:created xsi:type="dcterms:W3CDTF">2024-03-13T06:05:00Z</dcterms:created>
  <dcterms:modified xsi:type="dcterms:W3CDTF">2025-11-26T11:50:00Z</dcterms:modified>
</cp:coreProperties>
</file>